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F4AD50C" w14:textId="77777777" w:rsidR="008E1F58" w:rsidRPr="002523EF" w:rsidRDefault="008E1F58">
      <w:pPr>
        <w:rPr>
          <w:rFonts w:ascii="Roboto" w:eastAsia="Roboto" w:hAnsi="Roboto" w:cs="Roboto"/>
          <w:bCs/>
          <w:color w:val="000000"/>
          <w:sz w:val="20"/>
        </w:rPr>
      </w:pPr>
      <w:proofErr w:type="spellStart"/>
      <w:r w:rsidRPr="008E1F58">
        <w:rPr>
          <w:rFonts w:ascii="Roboto" w:eastAsia="Roboto" w:hAnsi="Roboto" w:cs="Roboto"/>
          <w:b/>
          <w:color w:val="000000"/>
          <w:sz w:val="20"/>
        </w:rPr>
        <w:t>Correo</w:t>
      </w:r>
      <w:proofErr w:type="spellEnd"/>
      <w:r w:rsidRPr="008E1F58">
        <w:rPr>
          <w:rFonts w:ascii="Roboto" w:eastAsia="Roboto" w:hAnsi="Roboto" w:cs="Roboto"/>
          <w:b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b/>
          <w:color w:val="000000"/>
          <w:sz w:val="20"/>
        </w:rPr>
        <w:t>Electrónico</w:t>
      </w:r>
      <w:proofErr w:type="spellEnd"/>
      <w:r w:rsidRPr="008E1F58">
        <w:rPr>
          <w:rFonts w:ascii="Roboto" w:eastAsia="Roboto" w:hAnsi="Roboto" w:cs="Roboto"/>
          <w:b/>
          <w:color w:val="000000"/>
          <w:sz w:val="20"/>
        </w:rPr>
        <w:t xml:space="preserve"> de </w:t>
      </w:r>
      <w:proofErr w:type="spellStart"/>
      <w:r w:rsidRPr="008E1F58">
        <w:rPr>
          <w:rFonts w:ascii="Roboto" w:eastAsia="Roboto" w:hAnsi="Roboto" w:cs="Roboto"/>
          <w:b/>
          <w:color w:val="000000"/>
          <w:sz w:val="20"/>
        </w:rPr>
        <w:t>Muestra</w:t>
      </w:r>
      <w:proofErr w:type="spellEnd"/>
      <w:r w:rsidRPr="008E1F58">
        <w:rPr>
          <w:rFonts w:ascii="Roboto" w:eastAsia="Roboto" w:hAnsi="Roboto" w:cs="Roboto"/>
          <w:b/>
          <w:color w:val="000000"/>
          <w:sz w:val="20"/>
        </w:rPr>
        <w:t xml:space="preserve"> #2 – </w:t>
      </w:r>
      <w:proofErr w:type="spellStart"/>
      <w:r w:rsidRPr="008E1F58">
        <w:rPr>
          <w:rFonts w:ascii="Roboto" w:eastAsia="Roboto" w:hAnsi="Roboto" w:cs="Roboto"/>
          <w:b/>
          <w:color w:val="000000"/>
          <w:sz w:val="20"/>
        </w:rPr>
        <w:t>Enfoque</w:t>
      </w:r>
      <w:proofErr w:type="spellEnd"/>
      <w:r w:rsidRPr="008E1F58">
        <w:rPr>
          <w:rFonts w:ascii="Roboto" w:eastAsia="Roboto" w:hAnsi="Roboto" w:cs="Roboto"/>
          <w:b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b/>
          <w:color w:val="000000"/>
          <w:sz w:val="20"/>
        </w:rPr>
        <w:t>en</w:t>
      </w:r>
      <w:proofErr w:type="spellEnd"/>
      <w:r w:rsidRPr="008E1F58">
        <w:rPr>
          <w:rFonts w:ascii="Roboto" w:eastAsia="Roboto" w:hAnsi="Roboto" w:cs="Roboto"/>
          <w:b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b/>
          <w:color w:val="000000"/>
          <w:sz w:val="20"/>
        </w:rPr>
        <w:t>Bebés</w:t>
      </w:r>
      <w:proofErr w:type="spellEnd"/>
      <w:r w:rsidRPr="008E1F58">
        <w:rPr>
          <w:rFonts w:ascii="Roboto" w:eastAsia="Roboto" w:hAnsi="Roboto" w:cs="Roboto"/>
          <w:b/>
          <w:color w:val="000000"/>
          <w:sz w:val="20"/>
        </w:rPr>
        <w:br/>
      </w:r>
      <w:proofErr w:type="spellStart"/>
      <w:r w:rsidRPr="008E1F58">
        <w:rPr>
          <w:rFonts w:ascii="Roboto" w:eastAsia="Roboto" w:hAnsi="Roboto" w:cs="Roboto"/>
          <w:b/>
          <w:color w:val="000000"/>
          <w:sz w:val="20"/>
        </w:rPr>
        <w:t>Asunto</w:t>
      </w:r>
      <w:proofErr w:type="spellEnd"/>
      <w:r w:rsidRPr="002523EF">
        <w:rPr>
          <w:rFonts w:ascii="Roboto" w:eastAsia="Roboto" w:hAnsi="Roboto" w:cs="Roboto"/>
          <w:bCs/>
          <w:color w:val="000000"/>
          <w:sz w:val="20"/>
        </w:rPr>
        <w:t xml:space="preserve">: </w:t>
      </w:r>
      <w:proofErr w:type="spellStart"/>
      <w:r w:rsidRPr="002523EF">
        <w:rPr>
          <w:rFonts w:ascii="Roboto" w:eastAsia="Roboto" w:hAnsi="Roboto" w:cs="Roboto"/>
          <w:bCs/>
          <w:color w:val="000000"/>
          <w:sz w:val="20"/>
        </w:rPr>
        <w:t>Ayúdame</w:t>
      </w:r>
      <w:proofErr w:type="spellEnd"/>
      <w:r w:rsidRPr="002523EF">
        <w:rPr>
          <w:rFonts w:ascii="Roboto" w:eastAsia="Roboto" w:hAnsi="Roboto" w:cs="Roboto"/>
          <w:bCs/>
          <w:color w:val="000000"/>
          <w:sz w:val="20"/>
        </w:rPr>
        <w:t xml:space="preserve"> a </w:t>
      </w:r>
      <w:proofErr w:type="spellStart"/>
      <w:r w:rsidRPr="002523EF">
        <w:rPr>
          <w:rFonts w:ascii="Roboto" w:eastAsia="Roboto" w:hAnsi="Roboto" w:cs="Roboto"/>
          <w:bCs/>
          <w:color w:val="000000"/>
          <w:sz w:val="20"/>
        </w:rPr>
        <w:t>Caminar</w:t>
      </w:r>
      <w:proofErr w:type="spellEnd"/>
      <w:r w:rsidRPr="002523EF">
        <w:rPr>
          <w:rFonts w:ascii="Roboto" w:eastAsia="Roboto" w:hAnsi="Roboto" w:cs="Roboto"/>
          <w:bCs/>
          <w:color w:val="000000"/>
          <w:sz w:val="20"/>
        </w:rPr>
        <w:t xml:space="preserve"> </w:t>
      </w:r>
      <w:proofErr w:type="spellStart"/>
      <w:r w:rsidRPr="002523EF">
        <w:rPr>
          <w:rFonts w:ascii="Roboto" w:eastAsia="Roboto" w:hAnsi="Roboto" w:cs="Roboto"/>
          <w:bCs/>
          <w:color w:val="000000"/>
          <w:sz w:val="20"/>
        </w:rPr>
        <w:t>por</w:t>
      </w:r>
      <w:proofErr w:type="spellEnd"/>
      <w:r w:rsidRPr="002523EF">
        <w:rPr>
          <w:rFonts w:ascii="Roboto" w:eastAsia="Roboto" w:hAnsi="Roboto" w:cs="Roboto"/>
          <w:bCs/>
          <w:color w:val="000000"/>
          <w:sz w:val="20"/>
        </w:rPr>
        <w:t xml:space="preserve"> </w:t>
      </w:r>
      <w:proofErr w:type="spellStart"/>
      <w:r w:rsidRPr="002523EF">
        <w:rPr>
          <w:rFonts w:ascii="Roboto" w:eastAsia="Roboto" w:hAnsi="Roboto" w:cs="Roboto"/>
          <w:bCs/>
          <w:color w:val="000000"/>
          <w:sz w:val="20"/>
        </w:rPr>
        <w:t>Bebés</w:t>
      </w:r>
      <w:proofErr w:type="spellEnd"/>
      <w:r w:rsidRPr="002523EF">
        <w:rPr>
          <w:rFonts w:ascii="Roboto" w:eastAsia="Roboto" w:hAnsi="Roboto" w:cs="Roboto"/>
          <w:bCs/>
          <w:color w:val="000000"/>
          <w:sz w:val="20"/>
        </w:rPr>
        <w:t xml:space="preserve"> </w:t>
      </w:r>
      <w:proofErr w:type="spellStart"/>
      <w:r w:rsidRPr="002523EF">
        <w:rPr>
          <w:rFonts w:ascii="Roboto" w:eastAsia="Roboto" w:hAnsi="Roboto" w:cs="Roboto"/>
          <w:bCs/>
          <w:color w:val="000000"/>
          <w:sz w:val="20"/>
        </w:rPr>
        <w:t>como</w:t>
      </w:r>
      <w:proofErr w:type="spellEnd"/>
      <w:r w:rsidRPr="002523EF">
        <w:rPr>
          <w:rFonts w:ascii="Roboto" w:eastAsia="Roboto" w:hAnsi="Roboto" w:cs="Roboto"/>
          <w:bCs/>
          <w:color w:val="000000"/>
          <w:sz w:val="20"/>
        </w:rPr>
        <w:t xml:space="preserve"> Mateo</w:t>
      </w:r>
    </w:p>
    <w:p w14:paraId="3FB7B66B" w14:textId="77777777" w:rsidR="008E1F58" w:rsidRPr="008E1F58" w:rsidRDefault="008E1F58" w:rsidP="008E1F58">
      <w:pPr>
        <w:spacing w:after="0"/>
        <w:rPr>
          <w:rFonts w:ascii="Roboto" w:eastAsia="Roboto" w:hAnsi="Roboto" w:cs="Roboto"/>
          <w:color w:val="000000"/>
          <w:sz w:val="20"/>
        </w:rPr>
      </w:pPr>
      <w:r w:rsidRPr="008E1F58">
        <w:rPr>
          <w:rFonts w:ascii="Roboto" w:eastAsia="Roboto" w:hAnsi="Roboto" w:cs="Roboto"/>
          <w:color w:val="000000"/>
          <w:sz w:val="20"/>
        </w:rPr>
        <w:t xml:space="preserve">Se llama Mateo*.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Hace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unos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meses,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mamá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llegó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a las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puertas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 Hope Women’s Clinic,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abrumada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y sin saber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qué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hacer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.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Estaba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considerando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seriamente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aborto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y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pensaba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que no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había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otra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salida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.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Nuestro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equipo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escuchó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con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compasión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, le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explicó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todas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sus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opciones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y le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compartió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algo que no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había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escuchado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antes: que 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veces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la pastilla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abortiva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puede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ser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revertida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>.</w:t>
      </w:r>
    </w:p>
    <w:p w14:paraId="05DE0642" w14:textId="77777777" w:rsidR="008E1F58" w:rsidRPr="008E1F58" w:rsidRDefault="008E1F58" w:rsidP="008E1F58">
      <w:pPr>
        <w:spacing w:after="0"/>
        <w:rPr>
          <w:rFonts w:ascii="Roboto" w:eastAsia="Roboto" w:hAnsi="Roboto" w:cs="Roboto"/>
          <w:color w:val="000000"/>
          <w:sz w:val="20"/>
        </w:rPr>
      </w:pPr>
    </w:p>
    <w:p w14:paraId="31A2CE38" w14:textId="77777777" w:rsidR="008E1F58" w:rsidRPr="008E1F58" w:rsidRDefault="008E1F58" w:rsidP="008E1F58">
      <w:pPr>
        <w:spacing w:after="0"/>
        <w:rPr>
          <w:rFonts w:ascii="Roboto" w:eastAsia="Roboto" w:hAnsi="Roboto" w:cs="Roboto"/>
          <w:color w:val="000000"/>
          <w:sz w:val="20"/>
        </w:rPr>
      </w:pPr>
      <w:proofErr w:type="spellStart"/>
      <w:r w:rsidRPr="008E1F58">
        <w:rPr>
          <w:rFonts w:ascii="Roboto" w:eastAsia="Roboto" w:hAnsi="Roboto" w:cs="Roboto"/>
          <w:color w:val="000000"/>
          <w:sz w:val="20"/>
        </w:rPr>
        <w:t>Unos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días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después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miedo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venció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.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Tomó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primera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pastilla. Pero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casi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inmediato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llegó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arrepentimiento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.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Llamó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a 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clínica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entre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lágrimas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preguntando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si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aún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había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esperanza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. Gracias a 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información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que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recibió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y a 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rápida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respuesta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nuestro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equipo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, 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conectaron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con un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proveedor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Puerto Rico que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pudo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iniciar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proceso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reversión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inmediato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. Los días que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siguieron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estuvieron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llenos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oraciones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ansiosas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—hasta que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ultrasonido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mostró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lo que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todos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esperábamos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: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latido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del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corazón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 Mateo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seguía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fuerte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>.</w:t>
      </w:r>
    </w:p>
    <w:p w14:paraId="4DCE15AE" w14:textId="77777777" w:rsidR="008E1F58" w:rsidRPr="008E1F58" w:rsidRDefault="008E1F58" w:rsidP="008E1F58">
      <w:pPr>
        <w:spacing w:after="0"/>
        <w:rPr>
          <w:rFonts w:ascii="Roboto" w:eastAsia="Roboto" w:hAnsi="Roboto" w:cs="Roboto"/>
          <w:color w:val="000000"/>
          <w:sz w:val="20"/>
        </w:rPr>
      </w:pPr>
    </w:p>
    <w:p w14:paraId="76229E28" w14:textId="77777777" w:rsidR="008E1F58" w:rsidRPr="008E1F58" w:rsidRDefault="008E1F58" w:rsidP="008E1F58">
      <w:pPr>
        <w:spacing w:after="0"/>
        <w:rPr>
          <w:rFonts w:ascii="Roboto" w:eastAsia="Roboto" w:hAnsi="Roboto" w:cs="Roboto"/>
          <w:color w:val="000000"/>
          <w:sz w:val="20"/>
        </w:rPr>
      </w:pPr>
      <w:r w:rsidRPr="008E1F58">
        <w:rPr>
          <w:rFonts w:ascii="Roboto" w:eastAsia="Roboto" w:hAnsi="Roboto" w:cs="Roboto"/>
          <w:color w:val="000000"/>
          <w:sz w:val="20"/>
        </w:rPr>
        <w:t xml:space="preserve">Hoy, Mateo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está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vivo y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creciendo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. Y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mamá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está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muy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agradecida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haber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encontrado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a Love </w:t>
      </w:r>
      <w:proofErr w:type="gramStart"/>
      <w:r w:rsidRPr="008E1F58">
        <w:rPr>
          <w:rFonts w:ascii="Roboto" w:eastAsia="Roboto" w:hAnsi="Roboto" w:cs="Roboto"/>
          <w:color w:val="000000"/>
          <w:sz w:val="20"/>
        </w:rPr>
        <w:t>The</w:t>
      </w:r>
      <w:proofErr w:type="gramEnd"/>
      <w:r w:rsidRPr="008E1F58">
        <w:rPr>
          <w:rFonts w:ascii="Roboto" w:eastAsia="Roboto" w:hAnsi="Roboto" w:cs="Roboto"/>
          <w:color w:val="000000"/>
          <w:sz w:val="20"/>
        </w:rPr>
        <w:t xml:space="preserve"> Nations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cuando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más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lo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necesitaba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>.</w:t>
      </w:r>
    </w:p>
    <w:p w14:paraId="291A5E97" w14:textId="77777777" w:rsidR="008E1F58" w:rsidRPr="008E1F58" w:rsidRDefault="008E1F58" w:rsidP="008E1F58">
      <w:pPr>
        <w:spacing w:after="0"/>
        <w:rPr>
          <w:rFonts w:ascii="Roboto" w:eastAsia="Roboto" w:hAnsi="Roboto" w:cs="Roboto"/>
          <w:color w:val="000000"/>
          <w:sz w:val="20"/>
        </w:rPr>
      </w:pPr>
    </w:p>
    <w:p w14:paraId="792CCC88" w14:textId="77777777" w:rsidR="008E1F58" w:rsidRDefault="008E1F58" w:rsidP="008E1F58">
      <w:pPr>
        <w:spacing w:after="0"/>
        <w:rPr>
          <w:rFonts w:ascii="Roboto" w:eastAsia="Roboto" w:hAnsi="Roboto" w:cs="Roboto"/>
          <w:color w:val="000000"/>
          <w:sz w:val="20"/>
        </w:rPr>
      </w:pPr>
      <w:r w:rsidRPr="008E1F58">
        <w:rPr>
          <w:rFonts w:ascii="Roboto" w:eastAsia="Roboto" w:hAnsi="Roboto" w:cs="Roboto"/>
          <w:color w:val="000000"/>
          <w:sz w:val="20"/>
        </w:rPr>
        <w:t xml:space="preserve">El 18 de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octubre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participaré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en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primera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Walk for Life Puerto Rico para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ayudar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recaudar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fondos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para Love </w:t>
      </w:r>
      <w:proofErr w:type="gramStart"/>
      <w:r w:rsidRPr="008E1F58">
        <w:rPr>
          <w:rFonts w:ascii="Roboto" w:eastAsia="Roboto" w:hAnsi="Roboto" w:cs="Roboto"/>
          <w:color w:val="000000"/>
          <w:sz w:val="20"/>
        </w:rPr>
        <w:t>The</w:t>
      </w:r>
      <w:proofErr w:type="gramEnd"/>
      <w:r w:rsidRPr="008E1F58">
        <w:rPr>
          <w:rFonts w:ascii="Roboto" w:eastAsia="Roboto" w:hAnsi="Roboto" w:cs="Roboto"/>
          <w:color w:val="000000"/>
          <w:sz w:val="20"/>
        </w:rPr>
        <w:t xml:space="preserve"> Nations—y para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darle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bebés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como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Mateo la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oportunidad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vivir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. Camino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porque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creo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que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toda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vida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es un regalo de Dios, y que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toda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mamá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merece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apoyo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real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cuando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enfrenta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un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embarazo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20"/>
        </w:rPr>
        <w:t>inesperado</w:t>
      </w:r>
      <w:proofErr w:type="spellEnd"/>
      <w:r w:rsidRPr="008E1F58">
        <w:rPr>
          <w:rFonts w:ascii="Roboto" w:eastAsia="Roboto" w:hAnsi="Roboto" w:cs="Roboto"/>
          <w:color w:val="000000"/>
          <w:sz w:val="20"/>
        </w:rPr>
        <w:t>.</w:t>
      </w:r>
    </w:p>
    <w:p w14:paraId="344CC4F5" w14:textId="0BD28319" w:rsidR="0083232C" w:rsidRDefault="00000000" w:rsidP="008E1F58">
      <w:pPr>
        <w:spacing w:after="0"/>
        <w:rPr>
          <w:color w:val="000000"/>
          <w:sz w:val="20"/>
        </w:rPr>
      </w:pPr>
      <w:r>
        <w:rPr>
          <w:color w:val="000000"/>
          <w:sz w:val="20"/>
        </w:rPr>
        <w:t xml:space="preserve">Love The Nations </w:t>
      </w:r>
      <w:proofErr w:type="spellStart"/>
      <w:r w:rsidR="008E1F58" w:rsidRPr="008E1F58">
        <w:rPr>
          <w:color w:val="000000"/>
          <w:sz w:val="20"/>
        </w:rPr>
        <w:t>ofrece</w:t>
      </w:r>
      <w:proofErr w:type="spellEnd"/>
      <w:r>
        <w:rPr>
          <w:color w:val="000000"/>
          <w:sz w:val="20"/>
        </w:rPr>
        <w:t>:</w:t>
      </w:r>
    </w:p>
    <w:p w14:paraId="7ECDDC12" w14:textId="77777777" w:rsidR="008E1F58" w:rsidRDefault="008E1F58">
      <w:pPr>
        <w:numPr>
          <w:ilvl w:val="0"/>
          <w:numId w:val="1"/>
        </w:numPr>
        <w:spacing w:after="0"/>
        <w:rPr>
          <w:color w:val="000000"/>
          <w:sz w:val="20"/>
        </w:rPr>
      </w:pPr>
      <w:proofErr w:type="spellStart"/>
      <w:r w:rsidRPr="002523EF">
        <w:rPr>
          <w:b/>
          <w:bCs/>
          <w:color w:val="000000"/>
          <w:sz w:val="20"/>
        </w:rPr>
        <w:t>Pruebas</w:t>
      </w:r>
      <w:proofErr w:type="spellEnd"/>
      <w:r w:rsidRPr="002523EF">
        <w:rPr>
          <w:b/>
          <w:bCs/>
          <w:color w:val="000000"/>
          <w:sz w:val="20"/>
        </w:rPr>
        <w:t xml:space="preserve"> de </w:t>
      </w:r>
      <w:proofErr w:type="spellStart"/>
      <w:r w:rsidRPr="002523EF">
        <w:rPr>
          <w:b/>
          <w:bCs/>
          <w:color w:val="000000"/>
          <w:sz w:val="20"/>
        </w:rPr>
        <w:t>embarazo</w:t>
      </w:r>
      <w:proofErr w:type="spellEnd"/>
      <w:r w:rsidRPr="002523EF">
        <w:rPr>
          <w:b/>
          <w:bCs/>
          <w:color w:val="000000"/>
          <w:sz w:val="20"/>
        </w:rPr>
        <w:t xml:space="preserve"> </w:t>
      </w:r>
      <w:proofErr w:type="spellStart"/>
      <w:r w:rsidRPr="002523EF">
        <w:rPr>
          <w:b/>
          <w:bCs/>
          <w:color w:val="000000"/>
          <w:sz w:val="20"/>
        </w:rPr>
        <w:t>gratuitas</w:t>
      </w:r>
      <w:proofErr w:type="spellEnd"/>
      <w:r w:rsidRPr="008E1F58">
        <w:rPr>
          <w:color w:val="000000"/>
          <w:sz w:val="20"/>
        </w:rPr>
        <w:t xml:space="preserve">, </w:t>
      </w:r>
      <w:proofErr w:type="spellStart"/>
      <w:r w:rsidRPr="008E1F58">
        <w:rPr>
          <w:color w:val="000000"/>
          <w:sz w:val="20"/>
        </w:rPr>
        <w:t>ultrasonidos</w:t>
      </w:r>
      <w:proofErr w:type="spellEnd"/>
      <w:r w:rsidRPr="008E1F58">
        <w:rPr>
          <w:color w:val="000000"/>
          <w:sz w:val="20"/>
        </w:rPr>
        <w:t xml:space="preserve"> y </w:t>
      </w:r>
      <w:proofErr w:type="spellStart"/>
      <w:r w:rsidRPr="008E1F58">
        <w:rPr>
          <w:color w:val="000000"/>
          <w:sz w:val="20"/>
        </w:rPr>
        <w:t>consejería</w:t>
      </w:r>
      <w:proofErr w:type="spellEnd"/>
      <w:r w:rsidRPr="008E1F58">
        <w:rPr>
          <w:color w:val="000000"/>
          <w:sz w:val="20"/>
        </w:rPr>
        <w:t xml:space="preserve"> de </w:t>
      </w:r>
      <w:proofErr w:type="spellStart"/>
      <w:r w:rsidRPr="008E1F58">
        <w:rPr>
          <w:color w:val="000000"/>
          <w:sz w:val="20"/>
        </w:rPr>
        <w:t>opciones</w:t>
      </w:r>
      <w:proofErr w:type="spellEnd"/>
    </w:p>
    <w:p w14:paraId="5AB717C5" w14:textId="77777777" w:rsidR="008E1F58" w:rsidRDefault="008E1F58">
      <w:pPr>
        <w:numPr>
          <w:ilvl w:val="0"/>
          <w:numId w:val="1"/>
        </w:numPr>
        <w:spacing w:after="0"/>
        <w:rPr>
          <w:color w:val="000000"/>
          <w:sz w:val="20"/>
        </w:rPr>
      </w:pPr>
      <w:proofErr w:type="spellStart"/>
      <w:r w:rsidRPr="002523EF">
        <w:rPr>
          <w:b/>
          <w:bCs/>
          <w:color w:val="000000"/>
          <w:sz w:val="20"/>
        </w:rPr>
        <w:t>Ayuda</w:t>
      </w:r>
      <w:proofErr w:type="spellEnd"/>
      <w:r w:rsidRPr="002523EF">
        <w:rPr>
          <w:b/>
          <w:bCs/>
          <w:color w:val="000000"/>
          <w:sz w:val="20"/>
        </w:rPr>
        <w:t xml:space="preserve"> material</w:t>
      </w:r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como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pañales</w:t>
      </w:r>
      <w:proofErr w:type="spellEnd"/>
      <w:r w:rsidRPr="008E1F58">
        <w:rPr>
          <w:color w:val="000000"/>
          <w:sz w:val="20"/>
        </w:rPr>
        <w:t xml:space="preserve">, </w:t>
      </w:r>
      <w:proofErr w:type="spellStart"/>
      <w:r w:rsidRPr="008E1F58">
        <w:rPr>
          <w:color w:val="000000"/>
          <w:sz w:val="20"/>
        </w:rPr>
        <w:t>fórmula</w:t>
      </w:r>
      <w:proofErr w:type="spellEnd"/>
      <w:r w:rsidRPr="008E1F58">
        <w:rPr>
          <w:color w:val="000000"/>
          <w:sz w:val="20"/>
        </w:rPr>
        <w:t xml:space="preserve">, </w:t>
      </w:r>
      <w:proofErr w:type="spellStart"/>
      <w:r w:rsidRPr="008E1F58">
        <w:rPr>
          <w:color w:val="000000"/>
          <w:sz w:val="20"/>
        </w:rPr>
        <w:t>ropa</w:t>
      </w:r>
      <w:proofErr w:type="spellEnd"/>
      <w:r w:rsidRPr="008E1F58">
        <w:rPr>
          <w:color w:val="000000"/>
          <w:sz w:val="20"/>
        </w:rPr>
        <w:t xml:space="preserve"> de </w:t>
      </w:r>
      <w:proofErr w:type="spellStart"/>
      <w:r w:rsidRPr="008E1F58">
        <w:rPr>
          <w:color w:val="000000"/>
          <w:sz w:val="20"/>
        </w:rPr>
        <w:t>bebé</w:t>
      </w:r>
      <w:proofErr w:type="spellEnd"/>
      <w:r w:rsidRPr="008E1F58">
        <w:rPr>
          <w:color w:val="000000"/>
          <w:sz w:val="20"/>
        </w:rPr>
        <w:t xml:space="preserve"> y </w:t>
      </w:r>
      <w:proofErr w:type="spellStart"/>
      <w:r w:rsidRPr="008E1F58">
        <w:rPr>
          <w:color w:val="000000"/>
          <w:sz w:val="20"/>
        </w:rPr>
        <w:t>más</w:t>
      </w:r>
    </w:p>
    <w:p w14:paraId="52881258" w14:textId="77777777" w:rsidR="008E1F58" w:rsidRDefault="008E1F58">
      <w:pPr>
        <w:numPr>
          <w:ilvl w:val="0"/>
          <w:numId w:val="1"/>
        </w:numPr>
        <w:spacing w:after="0"/>
        <w:rPr>
          <w:color w:val="000000"/>
          <w:sz w:val="20"/>
        </w:rPr>
      </w:pPr>
      <w:r w:rsidRPr="002523EF">
        <w:rPr>
          <w:b/>
          <w:bCs/>
          <w:color w:val="000000"/>
          <w:sz w:val="20"/>
        </w:rPr>
        <w:t>Educación</w:t>
      </w:r>
      <w:proofErr w:type="spellEnd"/>
      <w:r w:rsidRPr="002523EF">
        <w:rPr>
          <w:b/>
          <w:bCs/>
          <w:color w:val="000000"/>
          <w:sz w:val="20"/>
        </w:rPr>
        <w:t xml:space="preserve"> y </w:t>
      </w:r>
      <w:proofErr w:type="spellStart"/>
      <w:r w:rsidRPr="002523EF">
        <w:rPr>
          <w:b/>
          <w:bCs/>
          <w:color w:val="000000"/>
          <w:sz w:val="20"/>
        </w:rPr>
        <w:t>mentoría</w:t>
      </w:r>
      <w:proofErr w:type="spellEnd"/>
      <w:r w:rsidRPr="008E1F58">
        <w:rPr>
          <w:color w:val="000000"/>
          <w:sz w:val="20"/>
        </w:rPr>
        <w:t xml:space="preserve"> para padres a </w:t>
      </w:r>
      <w:proofErr w:type="spellStart"/>
      <w:r w:rsidRPr="008E1F58">
        <w:rPr>
          <w:color w:val="000000"/>
          <w:sz w:val="20"/>
        </w:rPr>
        <w:t>través</w:t>
      </w:r>
      <w:proofErr w:type="spellEnd"/>
      <w:r w:rsidRPr="008E1F58">
        <w:rPr>
          <w:color w:val="000000"/>
          <w:sz w:val="20"/>
        </w:rPr>
        <w:t xml:space="preserve"> de </w:t>
      </w:r>
      <w:proofErr w:type="spellStart"/>
      <w:r w:rsidRPr="008E1F58">
        <w:rPr>
          <w:color w:val="000000"/>
          <w:sz w:val="20"/>
        </w:rPr>
        <w:t>su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programa</w:t>
      </w:r>
      <w:proofErr w:type="spellEnd"/>
      <w:r w:rsidRPr="008E1F58">
        <w:rPr>
          <w:color w:val="000000"/>
          <w:sz w:val="20"/>
        </w:rPr>
        <w:t xml:space="preserve"> PAGA</w:t>
      </w:r>
    </w:p>
    <w:p w14:paraId="71E58745" w14:textId="4C396FEF" w:rsidR="008E1F58" w:rsidRDefault="008E1F58">
      <w:pPr>
        <w:numPr>
          <w:ilvl w:val="0"/>
          <w:numId w:val="1"/>
        </w:numPr>
        <w:spacing w:after="0"/>
        <w:rPr>
          <w:color w:val="000000"/>
          <w:sz w:val="20"/>
        </w:rPr>
      </w:pPr>
      <w:proofErr w:type="spellStart"/>
      <w:r w:rsidRPr="002523EF">
        <w:rPr>
          <w:b/>
          <w:bCs/>
          <w:color w:val="000000"/>
          <w:sz w:val="20"/>
        </w:rPr>
        <w:t>Apoyo</w:t>
      </w:r>
      <w:proofErr w:type="spellEnd"/>
      <w:r w:rsidRPr="002523EF">
        <w:rPr>
          <w:b/>
          <w:bCs/>
          <w:color w:val="000000"/>
          <w:sz w:val="20"/>
        </w:rPr>
        <w:t xml:space="preserve"> </w:t>
      </w:r>
      <w:proofErr w:type="spellStart"/>
      <w:r w:rsidRPr="002523EF">
        <w:rPr>
          <w:b/>
          <w:bCs/>
          <w:color w:val="000000"/>
          <w:sz w:val="20"/>
        </w:rPr>
        <w:t>espiritual</w:t>
      </w:r>
      <w:proofErr w:type="spellEnd"/>
      <w:r w:rsidRPr="008E1F58">
        <w:rPr>
          <w:color w:val="000000"/>
          <w:sz w:val="20"/>
        </w:rPr>
        <w:t xml:space="preserve"> y </w:t>
      </w:r>
      <w:proofErr w:type="spellStart"/>
      <w:r w:rsidRPr="008E1F58">
        <w:rPr>
          <w:color w:val="000000"/>
          <w:sz w:val="20"/>
        </w:rPr>
        <w:t>sanación</w:t>
      </w:r>
      <w:proofErr w:type="spellEnd"/>
      <w:r w:rsidRPr="008E1F58">
        <w:rPr>
          <w:color w:val="000000"/>
          <w:sz w:val="20"/>
        </w:rPr>
        <w:t xml:space="preserve"> post-</w:t>
      </w:r>
      <w:proofErr w:type="spellStart"/>
      <w:r w:rsidRPr="008E1F58">
        <w:rPr>
          <w:color w:val="000000"/>
          <w:sz w:val="20"/>
        </w:rPr>
        <w:t>aborto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mediante</w:t>
      </w:r>
      <w:proofErr w:type="spellEnd"/>
      <w:r w:rsidRPr="008E1F58">
        <w:rPr>
          <w:color w:val="000000"/>
          <w:sz w:val="20"/>
        </w:rPr>
        <w:t xml:space="preserve"> Camino a </w:t>
      </w:r>
      <w:proofErr w:type="spellStart"/>
      <w:r w:rsidRPr="008E1F58">
        <w:rPr>
          <w:color w:val="000000"/>
          <w:sz w:val="20"/>
        </w:rPr>
        <w:t>Sanar</w:t>
      </w:r>
      <w:proofErr w:type="spellEnd"/>
    </w:p>
    <w:p w14:paraId="046AEEE1" w14:textId="56C512D8" w:rsidR="0083232C" w:rsidRDefault="008E1F58">
      <w:pPr>
        <w:rPr>
          <w:color w:val="000000"/>
          <w:sz w:val="20"/>
        </w:rPr>
      </w:pPr>
      <w:proofErr w:type="spellStart"/>
      <w:r w:rsidRPr="008E1F58">
        <w:rPr>
          <w:color w:val="000000"/>
          <w:sz w:val="20"/>
        </w:rPr>
        <w:t>Todos</w:t>
      </w:r>
      <w:proofErr w:type="spellEnd"/>
      <w:r w:rsidRPr="008E1F58">
        <w:rPr>
          <w:color w:val="000000"/>
          <w:sz w:val="20"/>
        </w:rPr>
        <w:t xml:space="preserve"> sus </w:t>
      </w:r>
      <w:proofErr w:type="spellStart"/>
      <w:r w:rsidRPr="008E1F58">
        <w:rPr>
          <w:color w:val="000000"/>
          <w:sz w:val="20"/>
        </w:rPr>
        <w:t>servicios</w:t>
      </w:r>
      <w:proofErr w:type="spellEnd"/>
      <w:r w:rsidRPr="008E1F58">
        <w:rPr>
          <w:color w:val="000000"/>
          <w:sz w:val="20"/>
        </w:rPr>
        <w:t xml:space="preserve"> son </w:t>
      </w:r>
      <w:r w:rsidRPr="002523EF">
        <w:rPr>
          <w:b/>
          <w:bCs/>
          <w:color w:val="000000"/>
          <w:sz w:val="20"/>
        </w:rPr>
        <w:t xml:space="preserve">100% </w:t>
      </w:r>
      <w:proofErr w:type="spellStart"/>
      <w:r w:rsidRPr="002523EF">
        <w:rPr>
          <w:b/>
          <w:bCs/>
          <w:color w:val="000000"/>
          <w:sz w:val="20"/>
        </w:rPr>
        <w:t>gratuitos</w:t>
      </w:r>
      <w:proofErr w:type="spellEnd"/>
      <w:r w:rsidRPr="008E1F58">
        <w:rPr>
          <w:color w:val="000000"/>
          <w:sz w:val="20"/>
        </w:rPr>
        <w:t xml:space="preserve">, gracias a personas </w:t>
      </w:r>
      <w:proofErr w:type="spellStart"/>
      <w:r w:rsidRPr="008E1F58">
        <w:rPr>
          <w:color w:val="000000"/>
          <w:sz w:val="20"/>
        </w:rPr>
        <w:t>generosas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como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tú</w:t>
      </w:r>
      <w:proofErr w:type="spellEnd"/>
      <w:r w:rsidRPr="008E1F58">
        <w:rPr>
          <w:color w:val="000000"/>
          <w:sz w:val="20"/>
        </w:rPr>
        <w:t>.</w:t>
      </w:r>
    </w:p>
    <w:p w14:paraId="7570CF02" w14:textId="77777777" w:rsidR="002523EF" w:rsidRDefault="008E1F58" w:rsidP="008E1F58">
      <w:pPr>
        <w:rPr>
          <w:color w:val="000000"/>
          <w:sz w:val="20"/>
        </w:rPr>
      </w:pPr>
      <w:proofErr w:type="spellStart"/>
      <w:r w:rsidRPr="008E1F58">
        <w:rPr>
          <w:color w:val="000000"/>
          <w:sz w:val="20"/>
        </w:rPr>
        <w:t>Sólo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este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año</w:t>
      </w:r>
      <w:proofErr w:type="spellEnd"/>
      <w:r w:rsidRPr="008E1F58">
        <w:rPr>
          <w:color w:val="000000"/>
          <w:sz w:val="20"/>
        </w:rPr>
        <w:t xml:space="preserve">, </w:t>
      </w:r>
      <w:proofErr w:type="spellStart"/>
      <w:r w:rsidRPr="008E1F58">
        <w:rPr>
          <w:color w:val="000000"/>
          <w:sz w:val="20"/>
        </w:rPr>
        <w:t>más</w:t>
      </w:r>
      <w:proofErr w:type="spellEnd"/>
      <w:r w:rsidRPr="008E1F58">
        <w:rPr>
          <w:color w:val="000000"/>
          <w:sz w:val="20"/>
        </w:rPr>
        <w:t xml:space="preserve"> de </w:t>
      </w:r>
      <w:r w:rsidRPr="008E1F58">
        <w:rPr>
          <w:b/>
          <w:bCs/>
          <w:color w:val="000000"/>
          <w:sz w:val="20"/>
        </w:rPr>
        <w:t xml:space="preserve">363 </w:t>
      </w:r>
      <w:proofErr w:type="spellStart"/>
      <w:r w:rsidRPr="008E1F58">
        <w:rPr>
          <w:b/>
          <w:bCs/>
          <w:color w:val="000000"/>
          <w:sz w:val="20"/>
        </w:rPr>
        <w:t>bebés</w:t>
      </w:r>
      <w:proofErr w:type="spellEnd"/>
      <w:r w:rsidRPr="008E1F58">
        <w:rPr>
          <w:b/>
          <w:bCs/>
          <w:color w:val="000000"/>
          <w:sz w:val="20"/>
        </w:rPr>
        <w:t xml:space="preserve"> </w:t>
      </w:r>
      <w:proofErr w:type="spellStart"/>
      <w:r w:rsidRPr="008E1F58">
        <w:rPr>
          <w:b/>
          <w:bCs/>
          <w:color w:val="000000"/>
          <w:sz w:val="20"/>
        </w:rPr>
        <w:t>ya</w:t>
      </w:r>
      <w:proofErr w:type="spellEnd"/>
      <w:r w:rsidRPr="008E1F58">
        <w:rPr>
          <w:b/>
          <w:bCs/>
          <w:color w:val="000000"/>
          <w:sz w:val="20"/>
        </w:rPr>
        <w:t xml:space="preserve"> </w:t>
      </w:r>
      <w:proofErr w:type="spellStart"/>
      <w:r w:rsidRPr="008E1F58">
        <w:rPr>
          <w:b/>
          <w:bCs/>
          <w:color w:val="000000"/>
          <w:sz w:val="20"/>
        </w:rPr>
        <w:t>han</w:t>
      </w:r>
      <w:proofErr w:type="spellEnd"/>
      <w:r w:rsidRPr="008E1F58">
        <w:rPr>
          <w:b/>
          <w:bCs/>
          <w:color w:val="000000"/>
          <w:sz w:val="20"/>
        </w:rPr>
        <w:t xml:space="preserve"> </w:t>
      </w:r>
      <w:proofErr w:type="spellStart"/>
      <w:r w:rsidRPr="008E1F58">
        <w:rPr>
          <w:b/>
          <w:bCs/>
          <w:color w:val="000000"/>
          <w:sz w:val="20"/>
        </w:rPr>
        <w:t>sido</w:t>
      </w:r>
      <w:proofErr w:type="spellEnd"/>
      <w:r w:rsidRPr="008E1F58">
        <w:rPr>
          <w:b/>
          <w:bCs/>
          <w:color w:val="000000"/>
          <w:sz w:val="20"/>
        </w:rPr>
        <w:t xml:space="preserve"> </w:t>
      </w:r>
      <w:proofErr w:type="spellStart"/>
      <w:r w:rsidRPr="008E1F58">
        <w:rPr>
          <w:b/>
          <w:bCs/>
          <w:color w:val="000000"/>
          <w:sz w:val="20"/>
        </w:rPr>
        <w:t>salvados</w:t>
      </w:r>
      <w:proofErr w:type="spellEnd"/>
      <w:r w:rsidRPr="008E1F58">
        <w:rPr>
          <w:color w:val="000000"/>
          <w:sz w:val="20"/>
        </w:rPr>
        <w:t xml:space="preserve"> gracias a sus </w:t>
      </w:r>
      <w:proofErr w:type="spellStart"/>
      <w:r w:rsidRPr="008E1F58">
        <w:rPr>
          <w:color w:val="000000"/>
          <w:sz w:val="20"/>
        </w:rPr>
        <w:t>clínicas</w:t>
      </w:r>
      <w:proofErr w:type="spellEnd"/>
      <w:r w:rsidRPr="008E1F58">
        <w:rPr>
          <w:color w:val="000000"/>
          <w:sz w:val="20"/>
        </w:rPr>
        <w:t xml:space="preserve">. Son 363 </w:t>
      </w:r>
      <w:proofErr w:type="spellStart"/>
      <w:r w:rsidRPr="008E1F58">
        <w:rPr>
          <w:color w:val="000000"/>
          <w:sz w:val="20"/>
        </w:rPr>
        <w:t>primeros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cumpleaños</w:t>
      </w:r>
      <w:proofErr w:type="spellEnd"/>
      <w:r w:rsidRPr="008E1F58">
        <w:rPr>
          <w:color w:val="000000"/>
          <w:sz w:val="20"/>
        </w:rPr>
        <w:t xml:space="preserve">. 363 </w:t>
      </w:r>
      <w:proofErr w:type="spellStart"/>
      <w:r w:rsidRPr="008E1F58">
        <w:rPr>
          <w:color w:val="000000"/>
          <w:sz w:val="20"/>
        </w:rPr>
        <w:t>futuros</w:t>
      </w:r>
      <w:proofErr w:type="spellEnd"/>
      <w:r w:rsidRPr="008E1F58">
        <w:rPr>
          <w:color w:val="000000"/>
          <w:sz w:val="20"/>
        </w:rPr>
        <w:t xml:space="preserve">. 363 </w:t>
      </w:r>
      <w:proofErr w:type="spellStart"/>
      <w:r w:rsidRPr="008E1F58">
        <w:rPr>
          <w:color w:val="000000"/>
          <w:sz w:val="20"/>
        </w:rPr>
        <w:t>razones</w:t>
      </w:r>
      <w:proofErr w:type="spellEnd"/>
      <w:r w:rsidRPr="008E1F58">
        <w:rPr>
          <w:color w:val="000000"/>
          <w:sz w:val="20"/>
        </w:rPr>
        <w:t xml:space="preserve"> para </w:t>
      </w:r>
      <w:proofErr w:type="spellStart"/>
      <w:r w:rsidRPr="008E1F58">
        <w:rPr>
          <w:color w:val="000000"/>
          <w:sz w:val="20"/>
        </w:rPr>
        <w:t>caminar</w:t>
      </w:r>
      <w:proofErr w:type="spellEnd"/>
      <w:r w:rsidRPr="008E1F58">
        <w:rPr>
          <w:color w:val="000000"/>
          <w:sz w:val="20"/>
        </w:rPr>
        <w:t>.</w:t>
      </w:r>
      <w:r w:rsidRPr="008E1F58">
        <w:rPr>
          <w:color w:val="000000"/>
          <w:sz w:val="20"/>
        </w:rPr>
        <w:br/>
      </w:r>
    </w:p>
    <w:p w14:paraId="0D9259C7" w14:textId="2534CB87" w:rsidR="008E1F58" w:rsidRPr="008E1F58" w:rsidRDefault="008E1F58" w:rsidP="008E1F58">
      <w:pPr>
        <w:rPr>
          <w:color w:val="000000"/>
          <w:sz w:val="20"/>
        </w:rPr>
      </w:pPr>
      <w:r w:rsidRPr="008E1F58">
        <w:rPr>
          <w:color w:val="000000"/>
          <w:sz w:val="20"/>
        </w:rPr>
        <w:t xml:space="preserve">Mi meta personal es </w:t>
      </w:r>
      <w:proofErr w:type="spellStart"/>
      <w:r w:rsidRPr="008E1F58">
        <w:rPr>
          <w:color w:val="000000"/>
          <w:sz w:val="20"/>
        </w:rPr>
        <w:t>recaudar</w:t>
      </w:r>
      <w:proofErr w:type="spellEnd"/>
      <w:r w:rsidRPr="008E1F58">
        <w:rPr>
          <w:color w:val="000000"/>
          <w:sz w:val="20"/>
        </w:rPr>
        <w:t xml:space="preserve"> </w:t>
      </w:r>
      <w:r w:rsidRPr="008E1F58">
        <w:rPr>
          <w:color w:val="000000"/>
          <w:sz w:val="20"/>
          <w:highlight w:val="yellow"/>
        </w:rPr>
        <w:t>[</w:t>
      </w:r>
      <w:proofErr w:type="spellStart"/>
      <w:r w:rsidRPr="008E1F58">
        <w:rPr>
          <w:color w:val="000000"/>
          <w:sz w:val="20"/>
          <w:highlight w:val="yellow"/>
        </w:rPr>
        <w:t>inserta</w:t>
      </w:r>
      <w:proofErr w:type="spellEnd"/>
      <w:r w:rsidRPr="008E1F58">
        <w:rPr>
          <w:color w:val="000000"/>
          <w:sz w:val="20"/>
          <w:highlight w:val="yellow"/>
        </w:rPr>
        <w:t xml:space="preserve"> </w:t>
      </w:r>
      <w:proofErr w:type="spellStart"/>
      <w:r w:rsidRPr="008E1F58">
        <w:rPr>
          <w:color w:val="000000"/>
          <w:sz w:val="20"/>
          <w:highlight w:val="yellow"/>
        </w:rPr>
        <w:t>cantidad</w:t>
      </w:r>
      <w:proofErr w:type="spellEnd"/>
      <w:r w:rsidRPr="008E1F58">
        <w:rPr>
          <w:color w:val="000000"/>
          <w:sz w:val="20"/>
        </w:rPr>
        <w:t xml:space="preserve">], y </w:t>
      </w:r>
      <w:proofErr w:type="spellStart"/>
      <w:r w:rsidRPr="008E1F58">
        <w:rPr>
          <w:color w:val="000000"/>
          <w:sz w:val="20"/>
        </w:rPr>
        <w:t>sería</w:t>
      </w:r>
      <w:proofErr w:type="spellEnd"/>
      <w:r w:rsidRPr="008E1F58">
        <w:rPr>
          <w:color w:val="000000"/>
          <w:sz w:val="20"/>
        </w:rPr>
        <w:t xml:space="preserve"> un honor para </w:t>
      </w:r>
      <w:proofErr w:type="spellStart"/>
      <w:r w:rsidRPr="008E1F58">
        <w:rPr>
          <w:color w:val="000000"/>
          <w:sz w:val="20"/>
        </w:rPr>
        <w:t>mí</w:t>
      </w:r>
      <w:proofErr w:type="spellEnd"/>
      <w:r w:rsidRPr="008E1F58">
        <w:rPr>
          <w:color w:val="000000"/>
          <w:sz w:val="20"/>
        </w:rPr>
        <w:t xml:space="preserve"> que </w:t>
      </w:r>
      <w:proofErr w:type="spellStart"/>
      <w:r w:rsidRPr="008E1F58">
        <w:rPr>
          <w:color w:val="000000"/>
          <w:sz w:val="20"/>
        </w:rPr>
        <w:t>consideraras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patrocinarme</w:t>
      </w:r>
      <w:proofErr w:type="spellEnd"/>
      <w:r w:rsidRPr="008E1F58">
        <w:rPr>
          <w:color w:val="000000"/>
          <w:sz w:val="20"/>
        </w:rPr>
        <w:t xml:space="preserve"> con </w:t>
      </w:r>
      <w:proofErr w:type="spellStart"/>
      <w:r w:rsidRPr="008E1F58">
        <w:rPr>
          <w:color w:val="000000"/>
          <w:sz w:val="20"/>
        </w:rPr>
        <w:t>una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b/>
          <w:bCs/>
          <w:color w:val="000000"/>
          <w:sz w:val="20"/>
        </w:rPr>
        <w:t>donación</w:t>
      </w:r>
      <w:proofErr w:type="spellEnd"/>
      <w:r w:rsidRPr="008E1F58">
        <w:rPr>
          <w:b/>
          <w:bCs/>
          <w:color w:val="000000"/>
          <w:sz w:val="20"/>
        </w:rPr>
        <w:t xml:space="preserve"> de $25, $50, $100</w:t>
      </w:r>
      <w:r w:rsidRPr="008E1F58">
        <w:rPr>
          <w:color w:val="000000"/>
          <w:sz w:val="20"/>
        </w:rPr>
        <w:t xml:space="preserve"> o la </w:t>
      </w:r>
      <w:proofErr w:type="spellStart"/>
      <w:r w:rsidRPr="008E1F58">
        <w:rPr>
          <w:color w:val="000000"/>
          <w:sz w:val="20"/>
        </w:rPr>
        <w:t>cantidad</w:t>
      </w:r>
      <w:proofErr w:type="spellEnd"/>
      <w:r w:rsidRPr="008E1F58">
        <w:rPr>
          <w:color w:val="000000"/>
          <w:sz w:val="20"/>
        </w:rPr>
        <w:t xml:space="preserve"> que </w:t>
      </w:r>
      <w:proofErr w:type="spellStart"/>
      <w:r w:rsidRPr="008E1F58">
        <w:rPr>
          <w:color w:val="000000"/>
          <w:sz w:val="20"/>
        </w:rPr>
        <w:t>puedas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dar</w:t>
      </w:r>
      <w:proofErr w:type="spellEnd"/>
      <w:r w:rsidRPr="008E1F58">
        <w:rPr>
          <w:color w:val="000000"/>
          <w:sz w:val="20"/>
        </w:rPr>
        <w:t xml:space="preserve">. Tu regalo es deducible de </w:t>
      </w:r>
      <w:proofErr w:type="spellStart"/>
      <w:r w:rsidRPr="008E1F58">
        <w:rPr>
          <w:color w:val="000000"/>
          <w:sz w:val="20"/>
        </w:rPr>
        <w:t>impuestos</w:t>
      </w:r>
      <w:proofErr w:type="spellEnd"/>
      <w:r w:rsidRPr="008E1F58">
        <w:rPr>
          <w:color w:val="000000"/>
          <w:sz w:val="20"/>
        </w:rPr>
        <w:t xml:space="preserve"> y </w:t>
      </w:r>
      <w:proofErr w:type="spellStart"/>
      <w:r w:rsidRPr="008E1F58">
        <w:rPr>
          <w:color w:val="000000"/>
          <w:sz w:val="20"/>
        </w:rPr>
        <w:t>hace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una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diferencia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duradera</w:t>
      </w:r>
      <w:proofErr w:type="spellEnd"/>
      <w:r w:rsidRPr="008E1F58">
        <w:rPr>
          <w:color w:val="000000"/>
          <w:sz w:val="20"/>
        </w:rPr>
        <w:t>.</w:t>
      </w:r>
    </w:p>
    <w:p w14:paraId="428ACD0F" w14:textId="77777777" w:rsidR="008E1F58" w:rsidRPr="008E1F58" w:rsidRDefault="008E1F58" w:rsidP="008E1F58">
      <w:pPr>
        <w:rPr>
          <w:color w:val="000000"/>
          <w:sz w:val="20"/>
        </w:rPr>
      </w:pPr>
      <w:proofErr w:type="spellStart"/>
      <w:r w:rsidRPr="008E1F58">
        <w:rPr>
          <w:color w:val="000000"/>
          <w:sz w:val="20"/>
        </w:rPr>
        <w:t>Puedes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donar</w:t>
      </w:r>
      <w:proofErr w:type="spellEnd"/>
      <w:r w:rsidRPr="008E1F58">
        <w:rPr>
          <w:color w:val="000000"/>
          <w:sz w:val="20"/>
        </w:rPr>
        <w:t xml:space="preserve"> a </w:t>
      </w:r>
      <w:proofErr w:type="spellStart"/>
      <w:r w:rsidRPr="008E1F58">
        <w:rPr>
          <w:color w:val="000000"/>
          <w:sz w:val="20"/>
        </w:rPr>
        <w:t>través</w:t>
      </w:r>
      <w:proofErr w:type="spellEnd"/>
      <w:r w:rsidRPr="008E1F58">
        <w:rPr>
          <w:color w:val="000000"/>
          <w:sz w:val="20"/>
        </w:rPr>
        <w:t xml:space="preserve"> de mi </w:t>
      </w:r>
      <w:proofErr w:type="spellStart"/>
      <w:r w:rsidRPr="008E1F58">
        <w:rPr>
          <w:color w:val="000000"/>
          <w:sz w:val="20"/>
        </w:rPr>
        <w:t>página</w:t>
      </w:r>
      <w:proofErr w:type="spellEnd"/>
      <w:r w:rsidRPr="008E1F58">
        <w:rPr>
          <w:color w:val="000000"/>
          <w:sz w:val="20"/>
        </w:rPr>
        <w:t xml:space="preserve"> de </w:t>
      </w:r>
      <w:proofErr w:type="spellStart"/>
      <w:r w:rsidRPr="008E1F58">
        <w:rPr>
          <w:color w:val="000000"/>
          <w:sz w:val="20"/>
        </w:rPr>
        <w:t>recaudación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aquí</w:t>
      </w:r>
      <w:proofErr w:type="spellEnd"/>
      <w:r w:rsidRPr="008E1F58">
        <w:rPr>
          <w:color w:val="000000"/>
          <w:sz w:val="20"/>
        </w:rPr>
        <w:t xml:space="preserve">: </w:t>
      </w:r>
      <w:r w:rsidRPr="008E1F58">
        <w:rPr>
          <w:color w:val="000000"/>
          <w:sz w:val="20"/>
          <w:highlight w:val="yellow"/>
        </w:rPr>
        <w:t>[</w:t>
      </w:r>
      <w:proofErr w:type="spellStart"/>
      <w:r w:rsidRPr="008E1F58">
        <w:rPr>
          <w:color w:val="000000"/>
          <w:sz w:val="20"/>
          <w:highlight w:val="yellow"/>
        </w:rPr>
        <w:t>Inserta</w:t>
      </w:r>
      <w:proofErr w:type="spellEnd"/>
      <w:r w:rsidRPr="008E1F58">
        <w:rPr>
          <w:color w:val="000000"/>
          <w:sz w:val="20"/>
          <w:highlight w:val="yellow"/>
        </w:rPr>
        <w:t xml:space="preserve"> enlace de </w:t>
      </w:r>
      <w:proofErr w:type="spellStart"/>
      <w:r w:rsidRPr="008E1F58">
        <w:rPr>
          <w:color w:val="000000"/>
          <w:sz w:val="20"/>
          <w:highlight w:val="yellow"/>
        </w:rPr>
        <w:t>FundEasy</w:t>
      </w:r>
      <w:proofErr w:type="spellEnd"/>
      <w:r w:rsidRPr="008E1F58">
        <w:rPr>
          <w:color w:val="000000"/>
          <w:sz w:val="20"/>
          <w:highlight w:val="yellow"/>
        </w:rPr>
        <w:t>]</w:t>
      </w:r>
    </w:p>
    <w:p w14:paraId="61E980E7" w14:textId="4967DF20" w:rsidR="008E1F58" w:rsidRPr="008E1F58" w:rsidRDefault="008E1F58" w:rsidP="008E1F58">
      <w:pPr>
        <w:rPr>
          <w:color w:val="000000"/>
          <w:sz w:val="20"/>
        </w:rPr>
      </w:pPr>
      <w:r w:rsidRPr="008E1F58">
        <w:rPr>
          <w:color w:val="000000"/>
          <w:sz w:val="20"/>
        </w:rPr>
        <w:t xml:space="preserve">Para saber </w:t>
      </w:r>
      <w:proofErr w:type="spellStart"/>
      <w:r w:rsidRPr="008E1F58">
        <w:rPr>
          <w:color w:val="000000"/>
          <w:sz w:val="20"/>
        </w:rPr>
        <w:t>más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sobre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este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ministerio</w:t>
      </w:r>
      <w:proofErr w:type="spellEnd"/>
      <w:r w:rsidRPr="008E1F58">
        <w:rPr>
          <w:color w:val="000000"/>
          <w:sz w:val="20"/>
        </w:rPr>
        <w:t xml:space="preserve"> que </w:t>
      </w:r>
      <w:proofErr w:type="spellStart"/>
      <w:r w:rsidRPr="008E1F58">
        <w:rPr>
          <w:color w:val="000000"/>
          <w:sz w:val="20"/>
        </w:rPr>
        <w:t>salva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vidas</w:t>
      </w:r>
      <w:proofErr w:type="spellEnd"/>
      <w:r w:rsidRPr="008E1F58">
        <w:rPr>
          <w:color w:val="000000"/>
          <w:sz w:val="20"/>
        </w:rPr>
        <w:t xml:space="preserve">, </w:t>
      </w:r>
      <w:proofErr w:type="spellStart"/>
      <w:r w:rsidRPr="008E1F58">
        <w:rPr>
          <w:color w:val="000000"/>
          <w:sz w:val="20"/>
        </w:rPr>
        <w:t>visita</w:t>
      </w:r>
      <w:proofErr w:type="spellEnd"/>
      <w:r w:rsidRPr="008E1F58">
        <w:rPr>
          <w:color w:val="000000"/>
          <w:sz w:val="20"/>
        </w:rPr>
        <w:t xml:space="preserve"> </w:t>
      </w:r>
      <w:r w:rsidRPr="008E1F58">
        <w:rPr>
          <w:color w:val="002060"/>
          <w:sz w:val="20"/>
        </w:rPr>
        <w:t>www.pregnancy</w:t>
      </w:r>
      <w:r w:rsidRPr="008E1F58">
        <w:rPr>
          <w:color w:val="002060"/>
          <w:sz w:val="20"/>
        </w:rPr>
        <w:t>P</w:t>
      </w:r>
      <w:r w:rsidRPr="008E1F58">
        <w:rPr>
          <w:color w:val="002060"/>
          <w:sz w:val="20"/>
        </w:rPr>
        <w:t>R.com</w:t>
      </w:r>
    </w:p>
    <w:p w14:paraId="5603108F" w14:textId="77777777" w:rsidR="008E1F58" w:rsidRPr="008E1F58" w:rsidRDefault="008E1F58" w:rsidP="008E1F58">
      <w:pPr>
        <w:rPr>
          <w:color w:val="000000"/>
          <w:sz w:val="20"/>
        </w:rPr>
      </w:pPr>
      <w:r w:rsidRPr="008E1F58">
        <w:rPr>
          <w:color w:val="000000"/>
          <w:sz w:val="20"/>
        </w:rPr>
        <w:t xml:space="preserve">Gracias </w:t>
      </w:r>
      <w:proofErr w:type="spellStart"/>
      <w:r w:rsidRPr="008E1F58">
        <w:rPr>
          <w:color w:val="000000"/>
          <w:sz w:val="20"/>
        </w:rPr>
        <w:t>por</w:t>
      </w:r>
      <w:proofErr w:type="spellEnd"/>
      <w:r w:rsidRPr="008E1F58">
        <w:rPr>
          <w:color w:val="000000"/>
          <w:sz w:val="20"/>
        </w:rPr>
        <w:t xml:space="preserve"> ser </w:t>
      </w:r>
      <w:proofErr w:type="spellStart"/>
      <w:r w:rsidRPr="008E1F58">
        <w:rPr>
          <w:color w:val="000000"/>
          <w:sz w:val="20"/>
        </w:rPr>
        <w:t>parte</w:t>
      </w:r>
      <w:proofErr w:type="spellEnd"/>
      <w:r w:rsidRPr="008E1F58">
        <w:rPr>
          <w:color w:val="000000"/>
          <w:sz w:val="20"/>
        </w:rPr>
        <w:t xml:space="preserve"> de </w:t>
      </w:r>
      <w:proofErr w:type="spellStart"/>
      <w:r w:rsidRPr="008E1F58">
        <w:rPr>
          <w:color w:val="000000"/>
          <w:sz w:val="20"/>
        </w:rPr>
        <w:t>este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movimiento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por</w:t>
      </w:r>
      <w:proofErr w:type="spellEnd"/>
      <w:r w:rsidRPr="008E1F58">
        <w:rPr>
          <w:color w:val="000000"/>
          <w:sz w:val="20"/>
        </w:rPr>
        <w:t xml:space="preserve"> la </w:t>
      </w:r>
      <w:proofErr w:type="spellStart"/>
      <w:r w:rsidRPr="008E1F58">
        <w:rPr>
          <w:color w:val="000000"/>
          <w:sz w:val="20"/>
        </w:rPr>
        <w:t>vida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en</w:t>
      </w:r>
      <w:proofErr w:type="spellEnd"/>
      <w:r w:rsidRPr="008E1F58">
        <w:rPr>
          <w:color w:val="000000"/>
          <w:sz w:val="20"/>
        </w:rPr>
        <w:t xml:space="preserve"> Puerto Rico. ¡</w:t>
      </w:r>
      <w:proofErr w:type="spellStart"/>
      <w:r w:rsidRPr="008E1F58">
        <w:rPr>
          <w:color w:val="000000"/>
          <w:sz w:val="20"/>
        </w:rPr>
        <w:t>Estás</w:t>
      </w:r>
      <w:proofErr w:type="spellEnd"/>
      <w:r w:rsidRPr="008E1F58">
        <w:rPr>
          <w:color w:val="000000"/>
          <w:sz w:val="20"/>
        </w:rPr>
        <w:t xml:space="preserve"> </w:t>
      </w:r>
      <w:proofErr w:type="spellStart"/>
      <w:r w:rsidRPr="008E1F58">
        <w:rPr>
          <w:color w:val="000000"/>
          <w:sz w:val="20"/>
        </w:rPr>
        <w:t>haciendo</w:t>
      </w:r>
      <w:proofErr w:type="spellEnd"/>
      <w:r w:rsidRPr="008E1F58">
        <w:rPr>
          <w:color w:val="000000"/>
          <w:sz w:val="20"/>
        </w:rPr>
        <w:t xml:space="preserve"> la </w:t>
      </w:r>
      <w:proofErr w:type="spellStart"/>
      <w:r w:rsidRPr="008E1F58">
        <w:rPr>
          <w:color w:val="000000"/>
          <w:sz w:val="20"/>
        </w:rPr>
        <w:t>diferencia</w:t>
      </w:r>
      <w:proofErr w:type="spellEnd"/>
      <w:r w:rsidRPr="008E1F58">
        <w:rPr>
          <w:color w:val="000000"/>
          <w:sz w:val="20"/>
        </w:rPr>
        <w:t>!</w:t>
      </w:r>
    </w:p>
    <w:p w14:paraId="29BA412D" w14:textId="29FD104A" w:rsidR="008E1F58" w:rsidRDefault="008E1F58" w:rsidP="008E1F58">
      <w:pPr>
        <w:rPr>
          <w:color w:val="000000"/>
          <w:sz w:val="20"/>
        </w:rPr>
      </w:pPr>
      <w:r w:rsidRPr="008E1F58">
        <w:rPr>
          <w:rFonts w:ascii="Roboto" w:eastAsia="Roboto" w:hAnsi="Roboto" w:cs="Roboto"/>
          <w:color w:val="000000"/>
          <w:sz w:val="18"/>
        </w:rPr>
        <w:t>*</w:t>
      </w:r>
      <w:proofErr w:type="spellStart"/>
      <w:r w:rsidRPr="008E1F58">
        <w:rPr>
          <w:rFonts w:ascii="Roboto" w:eastAsia="Roboto" w:hAnsi="Roboto" w:cs="Roboto"/>
          <w:color w:val="000000"/>
          <w:sz w:val="18"/>
        </w:rPr>
        <w:t>Nombre</w:t>
      </w:r>
      <w:proofErr w:type="spellEnd"/>
      <w:r w:rsidRPr="008E1F58">
        <w:rPr>
          <w:rFonts w:ascii="Roboto" w:eastAsia="Roboto" w:hAnsi="Roboto" w:cs="Roboto"/>
          <w:color w:val="000000"/>
          <w:sz w:val="18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18"/>
        </w:rPr>
        <w:t>cambiado</w:t>
      </w:r>
      <w:proofErr w:type="spellEnd"/>
      <w:r w:rsidRPr="008E1F58">
        <w:rPr>
          <w:rFonts w:ascii="Roboto" w:eastAsia="Roboto" w:hAnsi="Roboto" w:cs="Roboto"/>
          <w:color w:val="000000"/>
          <w:sz w:val="18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18"/>
        </w:rPr>
        <w:t>por</w:t>
      </w:r>
      <w:proofErr w:type="spellEnd"/>
      <w:r w:rsidRPr="008E1F58">
        <w:rPr>
          <w:rFonts w:ascii="Roboto" w:eastAsia="Roboto" w:hAnsi="Roboto" w:cs="Roboto"/>
          <w:color w:val="000000"/>
          <w:sz w:val="18"/>
        </w:rPr>
        <w:t xml:space="preserve"> </w:t>
      </w:r>
      <w:proofErr w:type="spellStart"/>
      <w:r w:rsidRPr="008E1F58">
        <w:rPr>
          <w:rFonts w:ascii="Roboto" w:eastAsia="Roboto" w:hAnsi="Roboto" w:cs="Roboto"/>
          <w:color w:val="000000"/>
          <w:sz w:val="18"/>
        </w:rPr>
        <w:t>privacidad</w:t>
      </w:r>
      <w:proofErr w:type="spellEnd"/>
    </w:p>
    <w:p w14:paraId="15163903" w14:textId="168F9784" w:rsidR="0083232C" w:rsidRDefault="0083232C">
      <w:pPr>
        <w:rPr>
          <w:color w:val="000000"/>
          <w:sz w:val="20"/>
        </w:rPr>
      </w:pPr>
    </w:p>
    <w:sectPr w:rsidR="008323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E1A433" w14:textId="77777777" w:rsidR="00C5009F" w:rsidRDefault="00C5009F">
      <w:pPr>
        <w:spacing w:after="0" w:line="240" w:lineRule="auto"/>
      </w:pPr>
      <w:r>
        <w:separator/>
      </w:r>
    </w:p>
  </w:endnote>
  <w:endnote w:type="continuationSeparator" w:id="0">
    <w:p w14:paraId="59BAA3AB" w14:textId="77777777" w:rsidR="00C5009F" w:rsidRDefault="00C50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7BF17290-B5AE-E441-A5A9-541D4EEE9734}"/>
    <w:embedBold r:id="rId2" w:fontKey="{21176005-3DF3-484B-ACE3-82B9714C262E}"/>
    <w:embedItalic r:id="rId3" w:fontKey="{38CBCF33-E12C-DE4D-9BF7-2D717153CD4F}"/>
    <w:embedBoldItalic r:id="rId4" w:fontKey="{81F41589-E511-D245-AE98-DE68C5AABB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BEC6DA5-DFA6-9449-B8F4-FEFF112A7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23F11" w14:textId="77777777" w:rsidR="008E1F58" w:rsidRDefault="008E1F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459EF" w14:textId="77777777" w:rsidR="0083232C" w:rsidRDefault="0083232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7FF81" w14:textId="77777777" w:rsidR="008E1F58" w:rsidRDefault="008E1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580719" w14:textId="77777777" w:rsidR="00C5009F" w:rsidRDefault="00C5009F">
      <w:pPr>
        <w:spacing w:after="0" w:line="240" w:lineRule="auto"/>
      </w:pPr>
      <w:r>
        <w:separator/>
      </w:r>
    </w:p>
  </w:footnote>
  <w:footnote w:type="continuationSeparator" w:id="0">
    <w:p w14:paraId="5DC86C29" w14:textId="77777777" w:rsidR="00C5009F" w:rsidRDefault="00C50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4A9C6" w14:textId="77777777" w:rsidR="008E1F58" w:rsidRDefault="008E1F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F9444" w14:textId="77777777" w:rsidR="0083232C" w:rsidRDefault="0083232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F0DA2" w14:textId="77777777" w:rsidR="008E1F58" w:rsidRDefault="008E1F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A0FBF"/>
    <w:multiLevelType w:val="multilevel"/>
    <w:tmpl w:val="8638767E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204414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32C"/>
    <w:rsid w:val="002523EF"/>
    <w:rsid w:val="0083232C"/>
    <w:rsid w:val="008E1F58"/>
    <w:rsid w:val="00974D7D"/>
    <w:rsid w:val="00C5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D41DA"/>
  <w15:docId w15:val="{8C18CB29-AE5B-F944-B207-E913974F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4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 w:themeColor="dark1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top w:val="none" w:sz="0" w:space="0" w:color="000000" w:themeColor="dark1"/>
        <w:left w:val="none" w:sz="0" w:space="3" w:color="000000" w:themeColor="dark1"/>
        <w:bottom w:val="none" w:sz="0" w:space="0" w:color="000000" w:themeColor="dark1"/>
        <w:right w:val="none" w:sz="0" w:space="3" w:color="000000" w:themeColor="dark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ligh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26543D" w:themeColor="dark2"/>
      <w:sz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single" w:sz="0" w:space="7" w:color="000000"/>
        <w:left w:val="single" w:sz="24" w:space="7" w:color="1D57BE" w:themeColor="accent1" w:themeShade="BF"/>
        <w:bottom w:val="singl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unhideWhenUsed/>
    <w:qFormat/>
    <w:rPr>
      <w:rFonts w:asciiTheme="majorHAnsi" w:eastAsiaTheme="majorHAnsi" w:hAnsiTheme="majorHAnsi" w:cstheme="majorHAnsi"/>
      <w:b/>
      <w:i/>
      <w:color w:val="000000" w:themeColor="dark1"/>
      <w:sz w:val="28"/>
    </w:rPr>
  </w:style>
  <w:style w:type="character" w:customStyle="1" w:styleId="Heading9Char">
    <w:name w:val="Heading 9 Char"/>
    <w:basedOn w:val="DefaultParagraphFont"/>
    <w:link w:val="Heading9"/>
    <w:unhideWhenUsed/>
    <w:qFormat/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customStyle="1" w:styleId="SubtitleChar">
    <w:name w:val="Subtitle Char"/>
    <w:basedOn w:val="DefaultParagraphFont"/>
    <w:link w:val="Subtitle"/>
    <w:unhideWhenUsed/>
    <w:qFormat/>
    <w:rPr>
      <w:rFonts w:asciiTheme="minorHAnsi" w:eastAsiaTheme="minorHAnsi" w:hAnsiTheme="minorHAnsi" w:cstheme="minorHAnsi"/>
      <w:b/>
      <w:i/>
      <w:color w:val="404040"/>
      <w:sz w:val="24"/>
    </w:rPr>
  </w:style>
  <w:style w:type="character" w:customStyle="1" w:styleId="Heading2Char">
    <w:name w:val="Heading 2 Char"/>
    <w:basedOn w:val="DefaultParagraphFont"/>
    <w:link w:val="Heading2"/>
    <w:unhideWhenUsed/>
    <w:qFormat/>
    <w:rPr>
      <w:rFonts w:asciiTheme="majorHAnsi" w:eastAsiaTheme="majorHAnsi" w:hAnsiTheme="majorHAnsi" w:cstheme="majorHAnsi"/>
      <w:b/>
      <w:color w:val="000000" w:themeColor="dark1"/>
      <w:sz w:val="36"/>
    </w:rPr>
  </w:style>
  <w:style w:type="character" w:customStyle="1" w:styleId="Heading8Char">
    <w:name w:val="Heading 8 Char"/>
    <w:basedOn w:val="DefaultParagraphFont"/>
    <w:link w:val="Heading8"/>
    <w:unhideWhenUsed/>
    <w:qFormat/>
    <w:rPr>
      <w:rFonts w:asciiTheme="majorHAnsi" w:eastAsiaTheme="majorHAnsi" w:hAnsiTheme="majorHAnsi" w:cstheme="majorHAnsi"/>
      <w:b/>
      <w:color w:val="26543D" w:themeColor="dark2"/>
      <w:sz w:val="20"/>
    </w:rPr>
  </w:style>
  <w:style w:type="character" w:customStyle="1" w:styleId="Heading6Char">
    <w:name w:val="Heading 6 Char"/>
    <w:basedOn w:val="DefaultParagraphFont"/>
    <w:link w:val="Heading6"/>
    <w:unhideWhenUsed/>
    <w:qFormat/>
    <w:rPr>
      <w:rFonts w:asciiTheme="majorHAnsi" w:eastAsiaTheme="majorHAnsi" w:hAnsiTheme="majorHAnsi" w:cstheme="majorHAnsi"/>
      <w:i/>
      <w:color w:val="000000" w:themeColor="dark1"/>
      <w:sz w:val="22"/>
      <w:u w:val="single"/>
    </w:rPr>
  </w:style>
  <w:style w:type="character" w:styleId="SubtleEmphasis">
    <w:name w:val="Subtle Emphasis"/>
    <w:basedOn w:val="DefaultParagraphFont"/>
    <w:unhideWhenUsed/>
    <w:qFormat/>
    <w:rPr>
      <w:rFonts w:asciiTheme="minorHAnsi" w:eastAsiaTheme="minorHAnsi" w:hAnsiTheme="minorHAnsi" w:cstheme="minorHAnsi"/>
      <w:i/>
      <w:color w:val="C0C0C0" w:themeColor="dark1" w:themeTint="3F"/>
      <w:sz w:val="24"/>
    </w:rPr>
  </w:style>
  <w:style w:type="character" w:styleId="Emphasis">
    <w:name w:val="Emphasis"/>
    <w:basedOn w:val="DefaultParagraphFont"/>
    <w:unhideWhenUsed/>
    <w:qFormat/>
    <w:rPr>
      <w:rFonts w:asciiTheme="minorHAnsi" w:eastAsiaTheme="minorHAnsi" w:hAnsiTheme="minorHAnsi" w:cstheme="minorHAnsi"/>
      <w:i/>
      <w:sz w:val="24"/>
    </w:rPr>
  </w:style>
  <w:style w:type="character" w:styleId="IntenseEmphasis">
    <w:name w:val="Intense Emphasis"/>
    <w:basedOn w:val="DefaultParagraphFont"/>
    <w:unhideWhenUsed/>
    <w:qFormat/>
    <w:rPr>
      <w:rFonts w:asciiTheme="minorHAnsi" w:eastAsiaTheme="minorHAnsi" w:hAnsiTheme="minorHAnsi" w:cstheme="minorHAnsi"/>
      <w:b/>
      <w:i/>
      <w:sz w:val="24"/>
    </w:rPr>
  </w:style>
  <w:style w:type="character" w:customStyle="1" w:styleId="TitleChar">
    <w:name w:val="Title Char"/>
    <w:basedOn w:val="DefaultParagraphFont"/>
    <w:link w:val="Title"/>
    <w:unhideWhenUsed/>
    <w:qFormat/>
    <w:rPr>
      <w:rFonts w:asciiTheme="majorHAnsi" w:eastAsiaTheme="majorHAnsi" w:hAnsiTheme="majorHAnsi" w:cstheme="majorHAnsi"/>
      <w:b/>
      <w:color w:val="1D57BE" w:themeColor="accent1" w:themeShade="BF"/>
      <w:spacing w:val="0"/>
      <w:sz w:val="72"/>
    </w:rPr>
  </w:style>
  <w:style w:type="character" w:styleId="Strong">
    <w:name w:val="Strong"/>
    <w:basedOn w:val="DefaultParagraphFont"/>
    <w:unhideWhenUsed/>
    <w:qFormat/>
    <w:rPr>
      <w:rFonts w:asciiTheme="minorHAnsi" w:eastAsiaTheme="minorHAnsi" w:hAnsiTheme="minorHAnsi" w:cstheme="minorHAnsi"/>
      <w:b/>
      <w:sz w:val="24"/>
    </w:rPr>
  </w:style>
  <w:style w:type="character" w:styleId="SubtleReference">
    <w:name w:val="Subtle Reference"/>
    <w:basedOn w:val="DefaultParagraphFont"/>
    <w:unhideWhenUsed/>
    <w:qFormat/>
    <w:rPr>
      <w:rFonts w:asciiTheme="minorHAnsi" w:eastAsiaTheme="minorHAnsi" w:hAnsiTheme="minorHAnsi" w:cstheme="minorHAnsi"/>
      <w:smallCaps/>
      <w:color w:val="C0C0C0" w:themeColor="dark1" w:themeTint="3F"/>
      <w:sz w:val="24"/>
      <w:u w:val="single"/>
    </w:rPr>
  </w:style>
  <w:style w:type="character" w:styleId="IntenseReference">
    <w:name w:val="Intense Reference"/>
    <w:basedOn w:val="DefaultParagraphFont"/>
    <w:unhideWhenUsed/>
    <w:qFormat/>
    <w:rPr>
      <w:rFonts w:asciiTheme="minorHAnsi" w:eastAsiaTheme="minorHAnsi" w:hAnsiTheme="minorHAnsi" w:cstheme="minorHAnsi"/>
      <w:b/>
      <w:smallCaps/>
      <w:spacing w:val="0"/>
      <w:sz w:val="24"/>
      <w:u w:val="single"/>
    </w:rPr>
  </w:style>
  <w:style w:type="character" w:styleId="BookTitle">
    <w:name w:val="Book Title"/>
    <w:basedOn w:val="DefaultParagraphFont"/>
    <w:unhideWhenUsed/>
    <w:qFormat/>
    <w:rPr>
      <w:rFonts w:asciiTheme="minorHAnsi" w:eastAsiaTheme="minorHAnsi" w:hAnsiTheme="minorHAnsi" w:cstheme="minorHAnsi"/>
      <w:b/>
      <w:smallCaps/>
      <w:sz w:val="24"/>
    </w:rPr>
  </w:style>
  <w:style w:type="character" w:customStyle="1" w:styleId="Heading7Char">
    <w:name w:val="Heading 7 Char"/>
    <w:basedOn w:val="DefaultParagraphFont"/>
    <w:link w:val="Heading7"/>
    <w:unhideWhenUsed/>
    <w:qFormat/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character" w:customStyle="1" w:styleId="Heading1Char">
    <w:name w:val="Heading 1 Char"/>
    <w:basedOn w:val="DefaultParagraphFont"/>
    <w:link w:val="Heading1"/>
    <w:unhideWhenUsed/>
    <w:qFormat/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character" w:customStyle="1" w:styleId="Heading3Char">
    <w:name w:val="Heading 3 Char"/>
    <w:basedOn w:val="DefaultParagraphFont"/>
    <w:link w:val="Heading3"/>
    <w:unhideWhenUsed/>
    <w:qFormat/>
    <w:rPr>
      <w:rFonts w:asciiTheme="majorHAnsi" w:eastAsiaTheme="majorHAnsi" w:hAnsiTheme="majorHAnsi" w:cstheme="majorHAnsi"/>
      <w:b/>
      <w:color w:val="000000" w:themeColor="dark1"/>
      <w:sz w:val="32"/>
    </w:rPr>
  </w:style>
  <w:style w:type="character" w:customStyle="1" w:styleId="Heading5Char">
    <w:name w:val="Heading 5 Char"/>
    <w:basedOn w:val="DefaultParagraphFont"/>
    <w:link w:val="Heading5"/>
    <w:unhideWhenUsed/>
    <w:qFormat/>
    <w:rPr>
      <w:rFonts w:asciiTheme="majorHAnsi" w:eastAsiaTheme="majorHAnsi" w:hAnsiTheme="majorHAnsi" w:cstheme="majorHAnsi"/>
      <w:color w:val="FFFFFF" w:themeColor="light1"/>
      <w:sz w:val="24"/>
    </w:rPr>
  </w:style>
  <w:style w:type="paragraph" w:styleId="Header">
    <w:name w:val="header"/>
    <w:basedOn w:val="Normal"/>
    <w:link w:val="HeaderChar"/>
    <w:uiPriority w:val="99"/>
    <w:unhideWhenUsed/>
    <w:rsid w:val="008E1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F58"/>
    <w:rPr>
      <w:color w:val="000000" w:themeColor="dark1"/>
    </w:rPr>
  </w:style>
  <w:style w:type="paragraph" w:styleId="Footer">
    <w:name w:val="footer"/>
    <w:basedOn w:val="Normal"/>
    <w:link w:val="FooterChar"/>
    <w:uiPriority w:val="99"/>
    <w:unhideWhenUsed/>
    <w:rsid w:val="008E1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F58"/>
    <w:rPr>
      <w:color w:val="000000" w:themeColor="dark1"/>
    </w:rPr>
  </w:style>
  <w:style w:type="character" w:styleId="Hyperlink">
    <w:name w:val="Hyperlink"/>
    <w:basedOn w:val="DefaultParagraphFont"/>
    <w:uiPriority w:val="99"/>
    <w:unhideWhenUsed/>
    <w:rsid w:val="008E1F58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1F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23EF"/>
    <w:rPr>
      <w:color w:val="96969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0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3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9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6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956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4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8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60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694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0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370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AUDRA SALMANS</cp:lastModifiedBy>
  <cp:revision>3</cp:revision>
  <cp:lastPrinted>2025-08-05T23:23:00Z</cp:lastPrinted>
  <dcterms:created xsi:type="dcterms:W3CDTF">2025-08-05T23:16:00Z</dcterms:created>
  <dcterms:modified xsi:type="dcterms:W3CDTF">2025-08-05T23:23:00Z</dcterms:modified>
</cp:coreProperties>
</file>